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附件1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outlineLvl w:val="2"/>
        <w:rPr>
          <w:rFonts w:hint="eastAsia" w:ascii="Times New Roman" w:hAnsi="Times New Roman" w:eastAsia="方正小标宋简体" w:cs="方正小标宋简体"/>
          <w:color w:val="auto"/>
          <w:spacing w:val="0"/>
          <w:kern w:val="2"/>
          <w:sz w:val="44"/>
          <w:szCs w:val="44"/>
          <w:highlight w:val="none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pacing w:val="0"/>
          <w:kern w:val="2"/>
          <w:sz w:val="44"/>
          <w:szCs w:val="44"/>
          <w:highlight w:val="none"/>
          <w:lang w:eastAsia="zh-CN"/>
        </w:rPr>
        <w:t>2023</w:t>
      </w:r>
      <w:r>
        <w:rPr>
          <w:rFonts w:hint="eastAsia" w:ascii="Times New Roman" w:hAnsi="Times New Roman" w:eastAsia="方正小标宋简体" w:cs="方正小标宋简体"/>
          <w:color w:val="auto"/>
          <w:spacing w:val="0"/>
          <w:kern w:val="2"/>
          <w:sz w:val="44"/>
          <w:szCs w:val="44"/>
          <w:highlight w:val="none"/>
        </w:rPr>
        <w:t>年常德市科普讲解大赛活动方案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Times New Roman" w:hAnsi="Times New Roman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Times New Roman" w:hAnsi="Times New Roman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</w:rPr>
        <w:t>一、指导思想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为深入学习贯彻党的十九大精神和习近平总书记关于“科技创新、科学普及是实现创新发展的两翼，要把科学普及放在与科技创新同等重要位置”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eastAsia="zh-CN"/>
        </w:rPr>
        <w:t>的重要指示和讲话精神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，根据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eastAsia="zh-CN"/>
        </w:rPr>
        <w:t>上级统一部署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，决定举办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2023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年常德市科普讲解大赛，活动旨在进一步普及科学知识，弘扬科学精神，传播科学思想，倡导科学方法，提升公民科学素质。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Times New Roman" w:hAnsi="Times New Roman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二、大赛主题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仿宋"/>
          <w:b w:val="0"/>
          <w:bCs w:val="0"/>
          <w:kern w:val="0"/>
          <w:sz w:val="32"/>
          <w:szCs w:val="32"/>
          <w:lang w:val="en-US" w:eastAsia="zh-CN" w:bidi="ar"/>
        </w:rPr>
        <w:t>热爱科学 崇尚科学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Times New Roman" w:hAnsi="Times New Roman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</w:rPr>
        <w:t>三、举办单位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主办单位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仿宋_GB2312"/>
          <w:color w:val="auto"/>
          <w:spacing w:val="-3"/>
          <w:kern w:val="2"/>
          <w:sz w:val="32"/>
          <w:szCs w:val="32"/>
          <w:highlight w:val="none"/>
          <w:lang w:eastAsia="zh-CN"/>
        </w:rPr>
        <w:t>常德市科技局、</w:t>
      </w:r>
      <w:r>
        <w:rPr>
          <w:rFonts w:hint="eastAsia" w:ascii="Times New Roman" w:hAnsi="Times New Roman" w:eastAsia="仿宋_GB2312" w:cs="仿宋_GB2312"/>
          <w:color w:val="auto"/>
          <w:spacing w:val="-3"/>
          <w:kern w:val="2"/>
          <w:sz w:val="32"/>
          <w:szCs w:val="32"/>
          <w:highlight w:val="none"/>
          <w:lang w:val="en-US" w:eastAsia="zh-CN" w:bidi="ar-SA"/>
        </w:rPr>
        <w:t>武陵区人民政府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承办单位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武陵区科技局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Times New Roman" w:hAnsi="Times New Roman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</w:rPr>
        <w:t>四、参赛对象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参赛对象为科普工作者或兼职科普讲解人员，以及其他科学传播爱好者（职业不限、年龄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16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周岁以上）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，同时针对无固定职业者可以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个人自荐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eastAsia="zh-CN"/>
        </w:rPr>
        <w:t>，参赛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选手填写《自荐报名表》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eastAsia="zh-CN"/>
        </w:rPr>
        <w:t>（见附件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</w:rPr>
        <w:t>并附报名材料（扫描件）报送到指定电子邮箱。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Times New Roman" w:hAnsi="Times New Roman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  <w:lang w:eastAsia="zh-CN"/>
        </w:rPr>
        <w:t>五、</w:t>
      </w:r>
      <w:r>
        <w:rPr>
          <w:rFonts w:hint="eastAsia" w:ascii="Times New Roman" w:hAnsi="Times New Roman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</w:rPr>
        <w:t>报名</w:t>
      </w:r>
      <w:r>
        <w:rPr>
          <w:rFonts w:hint="eastAsia" w:ascii="Times New Roman" w:hAnsi="Times New Roman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  <w:lang w:eastAsia="zh-CN"/>
        </w:rPr>
        <w:t>材料</w:t>
      </w:r>
      <w:r>
        <w:rPr>
          <w:rFonts w:hint="eastAsia" w:ascii="Times New Roman" w:hAnsi="Times New Roman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</w:rPr>
        <w:t xml:space="preserve">.选手使用课件（可配有背景音乐）须为WPS、OFFICE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010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</w:rPr>
        <w:t>等通用版本，画面比例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16:9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</w:rPr>
        <w:t>，课件第一页无动作无声音（用于后台画面准备），选手自行操作到第二页开始声音和动作效果，课件中若插入视频请使用WMV格式；自我介绍视频统一用MP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</w:rPr>
        <w:t>等通用编码格式，画面比例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16:9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</w:rPr>
        <w:t>，全高清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19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</w:rPr>
        <w:t>*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1080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</w:rPr>
        <w:t>，文件不大于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</w:rPr>
        <w:t>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</w:rPr>
        <w:t>.个人介绍视频。时长控制在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</w:rPr>
        <w:t>秒内，画面比例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16:9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</w:rPr>
        <w:t>、像素达到高清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1080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P。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</w:rPr>
        <w:t>.个人介绍。WORD版，文字控制在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</w:rPr>
        <w:t>字内，简要介绍选手基本情况，同时附选手高清横版照片。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2"/>
        <w:rPr>
          <w:rFonts w:hint="eastAsia" w:ascii="Times New Roman" w:hAnsi="Times New Roman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  <w:lang w:eastAsia="zh-CN"/>
        </w:rPr>
        <w:t>六</w:t>
      </w:r>
      <w:r>
        <w:rPr>
          <w:rFonts w:hint="eastAsia" w:ascii="Times New Roman" w:hAnsi="Times New Roman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</w:rPr>
        <w:t>、赛制安排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楷体_GB2312" w:cs="楷体_GB2312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.彩排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时间：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月23日上午9：00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地点：武陵区政府全民健身中心二楼会议室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eastAsia="zh-CN"/>
        </w:rPr>
        <w:t>所有报名参赛选手现场彩排。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楷体_GB2312" w:cs="楷体_GB2312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楷体_GB2312" w:cs="楷体_GB2312"/>
          <w:color w:val="auto"/>
          <w:spacing w:val="0"/>
          <w:kern w:val="2"/>
          <w:sz w:val="32"/>
          <w:szCs w:val="32"/>
          <w:highlight w:val="none"/>
          <w:lang w:eastAsia="zh-CN"/>
        </w:rPr>
        <w:t>半决</w:t>
      </w:r>
      <w:r>
        <w:rPr>
          <w:rFonts w:hint="eastAsia" w:ascii="Times New Roman" w:hAnsi="Times New Roman" w:eastAsia="楷体_GB2312" w:cs="楷体_GB2312"/>
          <w:color w:val="auto"/>
          <w:spacing w:val="0"/>
          <w:kern w:val="2"/>
          <w:sz w:val="32"/>
          <w:szCs w:val="32"/>
          <w:highlight w:val="none"/>
        </w:rPr>
        <w:t>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时间：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2023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eastAsia="zh-CN"/>
        </w:rPr>
        <w:t>上午10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地点：武陵区政府全民健身中心二楼会议室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内容为自主命题讲解，讲解时间为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分钟，由选手自行选择一个命题，讲解内容以《中国公民科学素质基准》中的自然科学和社会科学知识为主，选手可以通过表述设定场景和对象。选手必须借助多媒体等辅助手段，丰富舞台效果。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赛前，选手抽签并领取号牌，按号牌顺序上场比赛，依次进行自主命题讲解。选手讲解时，全程自行操作视频或PPT，不得由别人协助。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评分标准：自主命题讲解（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100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分），评分保留到小数点后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eastAsia="zh-CN"/>
        </w:rPr>
        <w:t>两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位。讲解内容必须包含自然科学和技术知识，否则不得分。评委分别从内容陈述、语言表达、整体形象三方面进行评分。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①内容陈述（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40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科学准确、重点突出；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层次清楚、合乎逻辑。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②表达效果（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40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发音标准、吐字清晰；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通俗易懂、深入浅出。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③整体形象（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0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衣着得体、精神饱满；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举止大方、自然协调。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讲解时长不足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3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分钟扣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分，超时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10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秒扣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分并中止讲解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eastAsia="zh-CN"/>
        </w:rPr>
        <w:t>，半决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赛得分前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者进入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eastAsia="zh-CN"/>
        </w:rPr>
        <w:t>总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决赛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楷体_GB2312" w:cs="楷体_GB2312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楷体_GB2312" w:cs="楷体_GB2312"/>
          <w:color w:val="auto"/>
          <w:spacing w:val="0"/>
          <w:kern w:val="2"/>
          <w:sz w:val="32"/>
          <w:szCs w:val="32"/>
          <w:highlight w:val="none"/>
          <w:lang w:eastAsia="zh-CN"/>
        </w:rPr>
        <w:t>总</w:t>
      </w:r>
      <w:r>
        <w:rPr>
          <w:rFonts w:hint="eastAsia" w:ascii="Times New Roman" w:hAnsi="Times New Roman" w:eastAsia="楷体_GB2312" w:cs="楷体_GB2312"/>
          <w:color w:val="auto"/>
          <w:spacing w:val="0"/>
          <w:kern w:val="2"/>
          <w:sz w:val="32"/>
          <w:szCs w:val="32"/>
          <w:highlight w:val="none"/>
        </w:rPr>
        <w:t>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时间：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仿宋_GB2312" w:cs="仿宋_GB2312"/>
          <w:bCs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地点：</w:t>
      </w: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sz w:val="32"/>
          <w:szCs w:val="32"/>
          <w:lang w:eastAsia="zh-CN"/>
        </w:rPr>
        <w:t>市科技馆科普大讲堂（学术报告厅）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内容为自主命题讲解，讲解时间为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分钟，由选手自行选择一个命题，讲解内容以《中国公民科学素质基准》中的自然科学和社会科学知识为主，选手可以通过表述设定场景和对象。选手必须借助多媒体等辅助手段，丰富舞台效果。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赛前，选手抽签并领取号牌，按号牌顺序上场比赛，依次进行自主命题讲解。选手讲解时，全程自行操作视频或PPT，不得由别人协助。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评分标准：自主命题讲解（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100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分），评分保留到小数点后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eastAsia="zh-CN"/>
        </w:rPr>
        <w:t>两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位。讲解内容必须包含自然科学和技术知识，否则不得分。评委分别从内容陈述、语言表达、整体形象三方面进行评分。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①内容陈述（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40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科学准确、重点突出；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层次清楚、合乎逻辑。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②表达效果（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40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发音标准、吐字清晰；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通俗易懂、深入浅出。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③整体形象（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0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衣着得体、精神饱满；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举止大方、自然协调。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讲解时长不足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3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分钟扣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分，超时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10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秒扣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分并中止讲解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Times New Roman" w:hAnsi="Times New Roman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</w:rPr>
        <w:t>七、评分方式及决赛监督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.半决赛、总决赛评委由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名专家组成，评委每轮评分去掉最高分和最低分后的平均分为选手该轮得分。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.评委评分采用现场评分、亮分和公布成绩的方式进行，最终得分为半决赛与总决赛评分之和的平均分。若选手最后得分相同，则第一轮比赛评委评分高者名次列，以此类推。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.大赛设监督组，全程监督比赛过程，并对比赛过程中出现的问题及投诉情况进行调查处理。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Times New Roman" w:hAnsi="Times New Roman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</w:rPr>
        <w:t>八、奖项设置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大赛奖项设置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设一等奖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名、二等奖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名、三等奖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3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名，优胜奖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名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eastAsia="zh-CN"/>
        </w:rPr>
        <w:t>，其余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获得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eastAsia="zh-CN"/>
        </w:rPr>
        <w:t>纪念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奖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颁发获奖证书。优秀者将选送参加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2023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</w:rPr>
        <w:t>年度湖南省科普讲解大赛。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2"/>
        <w:rPr>
          <w:rFonts w:hint="eastAsia" w:ascii="Times New Roman" w:hAnsi="Times New Roman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pacing w:val="0"/>
          <w:kern w:val="2"/>
          <w:sz w:val="32"/>
          <w:szCs w:val="32"/>
          <w:highlight w:val="none"/>
          <w:lang w:eastAsia="zh-CN"/>
        </w:rPr>
        <w:t>九、其它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参赛选手选送单位负责参赛选手服装化妆道具，按照“谁选送、谁负责”的原则，把好参赛选手意识形态、交通组织安全关。同时派出单位按照“谁派出、谁负责”的原则，把好会务人员的交通组织安全关。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5BB34B6"/>
    <w:rsid w:val="3EFF3F37"/>
    <w:rsid w:val="6F8A7FD7"/>
    <w:rsid w:val="7AB924F5"/>
    <w:rsid w:val="7EBE20F3"/>
    <w:rsid w:val="7F0BADDA"/>
    <w:rsid w:val="7F7719D9"/>
    <w:rsid w:val="A7EF0747"/>
    <w:rsid w:val="B5BB34B6"/>
    <w:rsid w:val="DBFE98D0"/>
    <w:rsid w:val="DF5FD9A0"/>
    <w:rsid w:val="EFBFD43F"/>
    <w:rsid w:val="F6F2596E"/>
    <w:rsid w:val="F7ED2803"/>
    <w:rsid w:val="F9F5EED0"/>
    <w:rsid w:val="FBBF6D3C"/>
    <w:rsid w:val="FE7FE739"/>
    <w:rsid w:val="FFEB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customStyle="1" w:styleId="7">
    <w:name w:val="EndnoteText"/>
    <w:basedOn w:val="1"/>
    <w:qFormat/>
    <w:uiPriority w:val="0"/>
  </w:style>
  <w:style w:type="paragraph" w:customStyle="1" w:styleId="8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2023-05-19T16:40:00Z</dcterms:created>
  <dc:creator>greatwall</dc:creator>
  <cp:lastModifiedBy>greatwall</cp:lastModifiedBy>
  <dcterms:modified xsi:type="dcterms:W3CDTF">2023-05-19T16:41:03Z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