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eastAsia="黑体"/>
          <w:color w:val="auto"/>
          <w:sz w:val="32"/>
          <w:szCs w:val="32"/>
          <w:lang w:eastAsia="zh-CN"/>
        </w:rPr>
      </w:pPr>
      <w:r>
        <w:rPr>
          <w:rFonts w:eastAsia="黑体"/>
          <w:color w:val="auto"/>
          <w:sz w:val="32"/>
          <w:szCs w:val="32"/>
          <w:lang w:eastAsia="zh-CN"/>
        </w:rPr>
        <w:t>附件</w:t>
      </w:r>
      <w:r>
        <w:rPr>
          <w:rFonts w:hint="default" w:eastAsia="黑体"/>
          <w:color w:val="auto"/>
          <w:sz w:val="32"/>
          <w:szCs w:val="32"/>
          <w:lang w:val="en-US" w:eastAsia="zh-CN"/>
        </w:rPr>
        <w:t>3</w:t>
      </w:r>
      <w:r>
        <w:rPr>
          <w:rFonts w:eastAsia="黑体"/>
          <w:color w:val="auto"/>
          <w:sz w:val="32"/>
          <w:szCs w:val="32"/>
          <w:lang w:eastAsia="zh-CN"/>
        </w:rPr>
        <w:t xml:space="preserve"> </w:t>
      </w:r>
    </w:p>
    <w:p>
      <w:pPr>
        <w:pStyle w:val="2"/>
        <w:spacing w:line="600" w:lineRule="exact"/>
        <w:rPr>
          <w:rFonts w:eastAsia="黑体"/>
          <w:color w:val="auto"/>
          <w:sz w:val="32"/>
          <w:szCs w:val="32"/>
          <w:lang w:eastAsia="zh-CN"/>
        </w:rPr>
      </w:pPr>
    </w:p>
    <w:p>
      <w:pPr>
        <w:pStyle w:val="2"/>
        <w:spacing w:line="600" w:lineRule="exact"/>
        <w:jc w:val="center"/>
        <w:rPr>
          <w:color w:val="auto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省级众创空间市州评审工作要求</w:t>
      </w:r>
    </w:p>
    <w:p>
      <w:pPr>
        <w:widowControl/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widowControl/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1. 评审组织。由各市州科技局组织开展专家评审核查工作。对每家众创空间的评审不少于3名专</w:t>
      </w:r>
      <w:r>
        <w:rPr>
          <w:rFonts w:eastAsia="仿宋_GB2312"/>
          <w:color w:val="auto"/>
          <w:sz w:val="32"/>
          <w:szCs w:val="32"/>
          <w:lang w:eastAsia="zh-CN"/>
        </w:rPr>
        <w:t>家（众创空间和科技企业孵化器管理专家至少2名），严格执</w:t>
      </w:r>
      <w:r>
        <w:rPr>
          <w:rFonts w:eastAsia="仿宋_GB2312"/>
          <w:sz w:val="32"/>
          <w:szCs w:val="32"/>
          <w:lang w:eastAsia="zh-CN"/>
        </w:rPr>
        <w:t xml:space="preserve">行回避原则。 </w:t>
      </w:r>
    </w:p>
    <w:p>
      <w:pPr>
        <w:widowControl/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2. 评审标准。拟推荐省级备案的众创空间须同时满足</w:t>
      </w:r>
      <w:r>
        <w:rPr>
          <w:rFonts w:ascii="Times New Roman" w:eastAsia="仿宋_GB2312"/>
          <w:bCs/>
          <w:color w:val="auto"/>
          <w:sz w:val="32"/>
          <w:szCs w:val="32"/>
        </w:rPr>
        <w:t>《管理办法》</w:t>
      </w:r>
      <w:r>
        <w:rPr>
          <w:rFonts w:eastAsia="仿宋_GB2312"/>
          <w:sz w:val="32"/>
          <w:szCs w:val="32"/>
          <w:lang w:eastAsia="zh-CN"/>
        </w:rPr>
        <w:t>中第十一条规定的九项条件，服务对象及时限须同时满足第十三条规定的三项条件。对于申报专业型众创空间的单位，还需满足</w:t>
      </w:r>
      <w:r>
        <w:rPr>
          <w:rFonts w:ascii="Times New Roman" w:eastAsia="仿宋_GB2312"/>
          <w:bCs/>
          <w:color w:val="auto"/>
          <w:sz w:val="32"/>
          <w:szCs w:val="32"/>
        </w:rPr>
        <w:t>《管理办法》</w:t>
      </w:r>
      <w:r>
        <w:rPr>
          <w:rFonts w:eastAsia="仿宋_GB2312"/>
          <w:sz w:val="32"/>
          <w:szCs w:val="32"/>
          <w:lang w:eastAsia="zh-CN"/>
        </w:rPr>
        <w:t xml:space="preserve">第十二条规定的条件。 </w:t>
      </w:r>
    </w:p>
    <w:p>
      <w:pPr>
        <w:widowControl/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3. 评审</w:t>
      </w:r>
      <w:r>
        <w:rPr>
          <w:rFonts w:hint="eastAsia" w:eastAsia="仿宋_GB2312"/>
          <w:sz w:val="32"/>
          <w:szCs w:val="32"/>
          <w:lang w:eastAsia="zh-CN"/>
        </w:rPr>
        <w:t>纪律</w:t>
      </w:r>
      <w:r>
        <w:rPr>
          <w:rFonts w:eastAsia="仿宋_GB2312"/>
          <w:sz w:val="32"/>
          <w:szCs w:val="32"/>
          <w:lang w:eastAsia="zh-CN"/>
        </w:rPr>
        <w:t>。各市州科技局须严格按照本通知要求组织开展专家评审工作，坚持独立、客观、公正的原则，在专家评审过程中坚决杜绝徇私情、谋私利等行为，确保推荐的众创空间符合</w:t>
      </w:r>
      <w:r>
        <w:rPr>
          <w:rFonts w:ascii="Times New Roman" w:eastAsia="仿宋_GB2312"/>
          <w:bCs/>
          <w:color w:val="auto"/>
          <w:sz w:val="32"/>
          <w:szCs w:val="32"/>
        </w:rPr>
        <w:t>《管理办法》</w:t>
      </w:r>
      <w:r>
        <w:rPr>
          <w:rFonts w:eastAsia="仿宋_GB2312"/>
          <w:sz w:val="32"/>
          <w:szCs w:val="32"/>
          <w:lang w:eastAsia="zh-CN"/>
        </w:rPr>
        <w:t>的有关要求。</w:t>
      </w:r>
      <w:bookmarkStart w:id="0" w:name="_GoBack"/>
      <w:bookmarkEnd w:id="0"/>
    </w:p>
    <w:p>
      <w:pPr>
        <w:widowControl/>
        <w:spacing w:line="600" w:lineRule="exact"/>
        <w:jc w:val="both"/>
        <w:rPr>
          <w:rFonts w:eastAsia="黑体"/>
          <w:sz w:val="32"/>
          <w:szCs w:val="32"/>
          <w:lang w:eastAsia="zh-CN"/>
        </w:rPr>
      </w:pPr>
    </w:p>
    <w:p>
      <w:pPr>
        <w:pStyle w:val="2"/>
        <w:spacing w:line="600" w:lineRule="exact"/>
        <w:rPr>
          <w:rFonts w:eastAsia="黑体"/>
          <w:lang w:eastAsia="zh-CN"/>
        </w:rPr>
      </w:pPr>
    </w:p>
    <w:p>
      <w:pPr>
        <w:pStyle w:val="2"/>
        <w:spacing w:line="600" w:lineRule="exact"/>
        <w:rPr>
          <w:rFonts w:hint="eastAsia" w:eastAsia="黑体"/>
          <w:lang w:eastAsia="zh-CN"/>
        </w:rPr>
      </w:pPr>
    </w:p>
    <w:p>
      <w:pPr>
        <w:pStyle w:val="2"/>
        <w:spacing w:line="600" w:lineRule="exact"/>
        <w:rPr>
          <w:rFonts w:eastAsia="黑体"/>
          <w:lang w:eastAsia="zh-CN"/>
        </w:rPr>
      </w:pPr>
    </w:p>
    <w:p>
      <w:pPr>
        <w:pStyle w:val="2"/>
        <w:rPr>
          <w:rFonts w:eastAsiaTheme="minorEastAsia"/>
          <w:color w:val="auto"/>
          <w:lang w:eastAsia="zh-CN"/>
        </w:rPr>
      </w:pPr>
    </w:p>
    <w:sectPr>
      <w:footerReference r:id="rId3" w:type="default"/>
      <w:pgSz w:w="11906" w:h="16838"/>
      <w:pgMar w:top="1587" w:right="1588" w:bottom="1587" w:left="1588" w:header="992" w:footer="1276" w:gutter="0"/>
      <w:cols w:space="0" w:num="1"/>
      <w:rtlGutter w:val="0"/>
      <w:docGrid w:type="linesAndChar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5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F11D1"/>
    <w:rsid w:val="00010F04"/>
    <w:rsid w:val="00011B85"/>
    <w:rsid w:val="00015172"/>
    <w:rsid w:val="00027820"/>
    <w:rsid w:val="00037F02"/>
    <w:rsid w:val="00062C0E"/>
    <w:rsid w:val="000745C3"/>
    <w:rsid w:val="000C5553"/>
    <w:rsid w:val="000C706F"/>
    <w:rsid w:val="00124E56"/>
    <w:rsid w:val="00127957"/>
    <w:rsid w:val="001446AF"/>
    <w:rsid w:val="001544F9"/>
    <w:rsid w:val="00172F70"/>
    <w:rsid w:val="00187B00"/>
    <w:rsid w:val="001A5B10"/>
    <w:rsid w:val="001E60A6"/>
    <w:rsid w:val="00205EC5"/>
    <w:rsid w:val="002142D2"/>
    <w:rsid w:val="0021553B"/>
    <w:rsid w:val="00240735"/>
    <w:rsid w:val="00245683"/>
    <w:rsid w:val="002708AA"/>
    <w:rsid w:val="00273B34"/>
    <w:rsid w:val="002D1727"/>
    <w:rsid w:val="00301C79"/>
    <w:rsid w:val="003113FF"/>
    <w:rsid w:val="003218F2"/>
    <w:rsid w:val="003369D4"/>
    <w:rsid w:val="0035357F"/>
    <w:rsid w:val="00354D56"/>
    <w:rsid w:val="00375B88"/>
    <w:rsid w:val="00387CB1"/>
    <w:rsid w:val="00392A3E"/>
    <w:rsid w:val="0039646B"/>
    <w:rsid w:val="003C007B"/>
    <w:rsid w:val="003F781E"/>
    <w:rsid w:val="00435B3C"/>
    <w:rsid w:val="004B0C71"/>
    <w:rsid w:val="004E253F"/>
    <w:rsid w:val="004E7CC4"/>
    <w:rsid w:val="00503704"/>
    <w:rsid w:val="00531A49"/>
    <w:rsid w:val="00535FC7"/>
    <w:rsid w:val="00563010"/>
    <w:rsid w:val="00570FD0"/>
    <w:rsid w:val="00586585"/>
    <w:rsid w:val="005A5BCF"/>
    <w:rsid w:val="005C5B6D"/>
    <w:rsid w:val="005E27A6"/>
    <w:rsid w:val="00612763"/>
    <w:rsid w:val="00677CB9"/>
    <w:rsid w:val="006A57A9"/>
    <w:rsid w:val="006B467B"/>
    <w:rsid w:val="006D2915"/>
    <w:rsid w:val="007602D6"/>
    <w:rsid w:val="007646DB"/>
    <w:rsid w:val="00785BAE"/>
    <w:rsid w:val="007940AE"/>
    <w:rsid w:val="007D4AA1"/>
    <w:rsid w:val="007E675E"/>
    <w:rsid w:val="00851764"/>
    <w:rsid w:val="00853F63"/>
    <w:rsid w:val="00887615"/>
    <w:rsid w:val="008908D8"/>
    <w:rsid w:val="00895B2C"/>
    <w:rsid w:val="008C7B33"/>
    <w:rsid w:val="008C7C68"/>
    <w:rsid w:val="008E11E7"/>
    <w:rsid w:val="008E5516"/>
    <w:rsid w:val="008E5622"/>
    <w:rsid w:val="008E7A13"/>
    <w:rsid w:val="009351F2"/>
    <w:rsid w:val="00945B7A"/>
    <w:rsid w:val="00960AF6"/>
    <w:rsid w:val="00965FC2"/>
    <w:rsid w:val="009D3BB2"/>
    <w:rsid w:val="009D5253"/>
    <w:rsid w:val="009E4496"/>
    <w:rsid w:val="00A34105"/>
    <w:rsid w:val="00A348DA"/>
    <w:rsid w:val="00A362B1"/>
    <w:rsid w:val="00A449D6"/>
    <w:rsid w:val="00A5367D"/>
    <w:rsid w:val="00A54F8C"/>
    <w:rsid w:val="00A5515D"/>
    <w:rsid w:val="00A67EFB"/>
    <w:rsid w:val="00AA3FD3"/>
    <w:rsid w:val="00AE01DE"/>
    <w:rsid w:val="00B46A35"/>
    <w:rsid w:val="00B55486"/>
    <w:rsid w:val="00B57259"/>
    <w:rsid w:val="00BD4759"/>
    <w:rsid w:val="00BF61EA"/>
    <w:rsid w:val="00BF73AE"/>
    <w:rsid w:val="00C12A06"/>
    <w:rsid w:val="00C82A7C"/>
    <w:rsid w:val="00C959B1"/>
    <w:rsid w:val="00CA0DB8"/>
    <w:rsid w:val="00CF6F87"/>
    <w:rsid w:val="00D033F7"/>
    <w:rsid w:val="00D739AC"/>
    <w:rsid w:val="00D92649"/>
    <w:rsid w:val="00DF17CD"/>
    <w:rsid w:val="00E04C03"/>
    <w:rsid w:val="00E26FF6"/>
    <w:rsid w:val="00E31053"/>
    <w:rsid w:val="00E83654"/>
    <w:rsid w:val="00EA1EC9"/>
    <w:rsid w:val="00EA3596"/>
    <w:rsid w:val="00EC5FF8"/>
    <w:rsid w:val="00ED2E4A"/>
    <w:rsid w:val="00EE1DD6"/>
    <w:rsid w:val="00EF5465"/>
    <w:rsid w:val="00F168D7"/>
    <w:rsid w:val="00F374CA"/>
    <w:rsid w:val="00FC5517"/>
    <w:rsid w:val="00FF6E13"/>
    <w:rsid w:val="01964EF3"/>
    <w:rsid w:val="01AA11FC"/>
    <w:rsid w:val="0203134B"/>
    <w:rsid w:val="0206729D"/>
    <w:rsid w:val="0232702B"/>
    <w:rsid w:val="0283383F"/>
    <w:rsid w:val="02B531C9"/>
    <w:rsid w:val="03F34703"/>
    <w:rsid w:val="04611584"/>
    <w:rsid w:val="048235C0"/>
    <w:rsid w:val="04E045CB"/>
    <w:rsid w:val="05212E83"/>
    <w:rsid w:val="055C2998"/>
    <w:rsid w:val="05FD5E8B"/>
    <w:rsid w:val="06D92CF1"/>
    <w:rsid w:val="07763917"/>
    <w:rsid w:val="080A4804"/>
    <w:rsid w:val="08244105"/>
    <w:rsid w:val="08413F87"/>
    <w:rsid w:val="090A3848"/>
    <w:rsid w:val="090E41F3"/>
    <w:rsid w:val="09131C70"/>
    <w:rsid w:val="099B3F01"/>
    <w:rsid w:val="09EE5524"/>
    <w:rsid w:val="0A5B4F61"/>
    <w:rsid w:val="0A794116"/>
    <w:rsid w:val="0AE03C02"/>
    <w:rsid w:val="0B2B3258"/>
    <w:rsid w:val="0BDB4D08"/>
    <w:rsid w:val="0C1876AF"/>
    <w:rsid w:val="0CF6504A"/>
    <w:rsid w:val="0CFC5830"/>
    <w:rsid w:val="0CFC7F6F"/>
    <w:rsid w:val="0DC00906"/>
    <w:rsid w:val="0E5B482E"/>
    <w:rsid w:val="0E8A5825"/>
    <w:rsid w:val="0EC82D7C"/>
    <w:rsid w:val="0F8F69FD"/>
    <w:rsid w:val="104B353F"/>
    <w:rsid w:val="10F11AAC"/>
    <w:rsid w:val="11062936"/>
    <w:rsid w:val="112A6E82"/>
    <w:rsid w:val="11306935"/>
    <w:rsid w:val="11D87A7F"/>
    <w:rsid w:val="11DB26D3"/>
    <w:rsid w:val="1289123A"/>
    <w:rsid w:val="13282D9D"/>
    <w:rsid w:val="135C54E2"/>
    <w:rsid w:val="13C451F1"/>
    <w:rsid w:val="150335B1"/>
    <w:rsid w:val="15416EB9"/>
    <w:rsid w:val="15EF3382"/>
    <w:rsid w:val="15FE7D6C"/>
    <w:rsid w:val="16631C94"/>
    <w:rsid w:val="171F4BC1"/>
    <w:rsid w:val="19047448"/>
    <w:rsid w:val="190E46AA"/>
    <w:rsid w:val="19CE6164"/>
    <w:rsid w:val="19DF509A"/>
    <w:rsid w:val="19E6601F"/>
    <w:rsid w:val="1A58692B"/>
    <w:rsid w:val="1A9734B4"/>
    <w:rsid w:val="1B5A2CDB"/>
    <w:rsid w:val="1BC4555B"/>
    <w:rsid w:val="1BEBF1C3"/>
    <w:rsid w:val="1BF52ED3"/>
    <w:rsid w:val="1D167FC5"/>
    <w:rsid w:val="1DCC27A9"/>
    <w:rsid w:val="1DE44FF1"/>
    <w:rsid w:val="1E2275FE"/>
    <w:rsid w:val="1E590968"/>
    <w:rsid w:val="1ECA5BBE"/>
    <w:rsid w:val="1EE064AE"/>
    <w:rsid w:val="1F191223"/>
    <w:rsid w:val="1F5E559A"/>
    <w:rsid w:val="1FB43CA0"/>
    <w:rsid w:val="1FDA17F0"/>
    <w:rsid w:val="201B528D"/>
    <w:rsid w:val="20321781"/>
    <w:rsid w:val="20662803"/>
    <w:rsid w:val="209D6E29"/>
    <w:rsid w:val="212E4814"/>
    <w:rsid w:val="219409BB"/>
    <w:rsid w:val="21E225E4"/>
    <w:rsid w:val="222379E9"/>
    <w:rsid w:val="22B578E2"/>
    <w:rsid w:val="22CE333E"/>
    <w:rsid w:val="245232C4"/>
    <w:rsid w:val="252515F7"/>
    <w:rsid w:val="252A277E"/>
    <w:rsid w:val="25C022C6"/>
    <w:rsid w:val="26276FCB"/>
    <w:rsid w:val="26473C5E"/>
    <w:rsid w:val="266C0E8E"/>
    <w:rsid w:val="26B06230"/>
    <w:rsid w:val="26D17DE1"/>
    <w:rsid w:val="27746343"/>
    <w:rsid w:val="278770E9"/>
    <w:rsid w:val="27D922EB"/>
    <w:rsid w:val="28031641"/>
    <w:rsid w:val="280D75C6"/>
    <w:rsid w:val="284E25F8"/>
    <w:rsid w:val="28D20FC1"/>
    <w:rsid w:val="29351F7D"/>
    <w:rsid w:val="29804EC8"/>
    <w:rsid w:val="29A613C3"/>
    <w:rsid w:val="29F25999"/>
    <w:rsid w:val="2A154CD1"/>
    <w:rsid w:val="2A1C3366"/>
    <w:rsid w:val="2A372DE5"/>
    <w:rsid w:val="2A8931A5"/>
    <w:rsid w:val="2A9931E4"/>
    <w:rsid w:val="2B2F5015"/>
    <w:rsid w:val="2B69478B"/>
    <w:rsid w:val="2B76089C"/>
    <w:rsid w:val="2BB71033"/>
    <w:rsid w:val="2C1C11E6"/>
    <w:rsid w:val="2C48083F"/>
    <w:rsid w:val="2CD65964"/>
    <w:rsid w:val="2DB041A7"/>
    <w:rsid w:val="2DDA02EE"/>
    <w:rsid w:val="2DF066A8"/>
    <w:rsid w:val="2DF5287C"/>
    <w:rsid w:val="2E827860"/>
    <w:rsid w:val="2F0D3C6D"/>
    <w:rsid w:val="2FC55AE8"/>
    <w:rsid w:val="2FCB46DF"/>
    <w:rsid w:val="2FEC5A74"/>
    <w:rsid w:val="30257AEF"/>
    <w:rsid w:val="30800230"/>
    <w:rsid w:val="30EB4CE8"/>
    <w:rsid w:val="31947FAF"/>
    <w:rsid w:val="32522533"/>
    <w:rsid w:val="32FC07EE"/>
    <w:rsid w:val="335C590F"/>
    <w:rsid w:val="34925E95"/>
    <w:rsid w:val="34B92973"/>
    <w:rsid w:val="34E26AC0"/>
    <w:rsid w:val="34EE07DD"/>
    <w:rsid w:val="34FD64D2"/>
    <w:rsid w:val="352B26C4"/>
    <w:rsid w:val="355944A1"/>
    <w:rsid w:val="35A138A3"/>
    <w:rsid w:val="35BA54A7"/>
    <w:rsid w:val="36315882"/>
    <w:rsid w:val="36442B65"/>
    <w:rsid w:val="36594A9C"/>
    <w:rsid w:val="36787335"/>
    <w:rsid w:val="374D3BC2"/>
    <w:rsid w:val="37663E8D"/>
    <w:rsid w:val="3768183A"/>
    <w:rsid w:val="393C2FA0"/>
    <w:rsid w:val="3A1F11D1"/>
    <w:rsid w:val="3A6F767C"/>
    <w:rsid w:val="3ABB06B7"/>
    <w:rsid w:val="3B722ECA"/>
    <w:rsid w:val="3C233820"/>
    <w:rsid w:val="3C991D09"/>
    <w:rsid w:val="3C9B6185"/>
    <w:rsid w:val="3CBA4C82"/>
    <w:rsid w:val="3CDE2983"/>
    <w:rsid w:val="3CF74F4C"/>
    <w:rsid w:val="3CFF454B"/>
    <w:rsid w:val="3D0614BE"/>
    <w:rsid w:val="3D2E1B1E"/>
    <w:rsid w:val="3EB6732F"/>
    <w:rsid w:val="3F096D2E"/>
    <w:rsid w:val="3F22155D"/>
    <w:rsid w:val="3F497179"/>
    <w:rsid w:val="3F4F7378"/>
    <w:rsid w:val="3F9172CA"/>
    <w:rsid w:val="3F936276"/>
    <w:rsid w:val="3FBF27ED"/>
    <w:rsid w:val="3FE61F32"/>
    <w:rsid w:val="3FFE4F4A"/>
    <w:rsid w:val="401674AC"/>
    <w:rsid w:val="404B5928"/>
    <w:rsid w:val="40806FBA"/>
    <w:rsid w:val="40AD71E4"/>
    <w:rsid w:val="40E75CEE"/>
    <w:rsid w:val="40FA7D05"/>
    <w:rsid w:val="4165019F"/>
    <w:rsid w:val="4182560C"/>
    <w:rsid w:val="41AF2721"/>
    <w:rsid w:val="41CB3B87"/>
    <w:rsid w:val="423E175E"/>
    <w:rsid w:val="4246098E"/>
    <w:rsid w:val="426C34BF"/>
    <w:rsid w:val="43286656"/>
    <w:rsid w:val="43B43680"/>
    <w:rsid w:val="449467E5"/>
    <w:rsid w:val="44CC5FCD"/>
    <w:rsid w:val="45352514"/>
    <w:rsid w:val="45B71E20"/>
    <w:rsid w:val="45C178A6"/>
    <w:rsid w:val="45DD05BC"/>
    <w:rsid w:val="469D71D2"/>
    <w:rsid w:val="46F9793F"/>
    <w:rsid w:val="475956C1"/>
    <w:rsid w:val="477E7A7A"/>
    <w:rsid w:val="47C86526"/>
    <w:rsid w:val="48CF1AD0"/>
    <w:rsid w:val="490F2CA4"/>
    <w:rsid w:val="4926620F"/>
    <w:rsid w:val="49B1373F"/>
    <w:rsid w:val="49FC3C49"/>
    <w:rsid w:val="4B377614"/>
    <w:rsid w:val="4B3A06F5"/>
    <w:rsid w:val="4B4115E5"/>
    <w:rsid w:val="4BC0436E"/>
    <w:rsid w:val="4BC73158"/>
    <w:rsid w:val="4BC959A6"/>
    <w:rsid w:val="4C0F6F3D"/>
    <w:rsid w:val="4C115A54"/>
    <w:rsid w:val="4C191B7E"/>
    <w:rsid w:val="4CF74068"/>
    <w:rsid w:val="4DD43449"/>
    <w:rsid w:val="4E4B1930"/>
    <w:rsid w:val="4EC42B60"/>
    <w:rsid w:val="4F61346F"/>
    <w:rsid w:val="4F7F4FC9"/>
    <w:rsid w:val="4FC22533"/>
    <w:rsid w:val="4FEA9227"/>
    <w:rsid w:val="4FEE7A41"/>
    <w:rsid w:val="50A03CE4"/>
    <w:rsid w:val="50E030B2"/>
    <w:rsid w:val="517975F6"/>
    <w:rsid w:val="519D192B"/>
    <w:rsid w:val="51F03280"/>
    <w:rsid w:val="52095322"/>
    <w:rsid w:val="525B5685"/>
    <w:rsid w:val="52CB0962"/>
    <w:rsid w:val="54C3472B"/>
    <w:rsid w:val="54E7670F"/>
    <w:rsid w:val="54E84278"/>
    <w:rsid w:val="553304BF"/>
    <w:rsid w:val="554645ED"/>
    <w:rsid w:val="555B3B0D"/>
    <w:rsid w:val="556768F9"/>
    <w:rsid w:val="557047F1"/>
    <w:rsid w:val="558C3EBC"/>
    <w:rsid w:val="559550CA"/>
    <w:rsid w:val="55D963C3"/>
    <w:rsid w:val="55FFD43C"/>
    <w:rsid w:val="56A70105"/>
    <w:rsid w:val="573F7D9F"/>
    <w:rsid w:val="585758D2"/>
    <w:rsid w:val="59304105"/>
    <w:rsid w:val="59A173EC"/>
    <w:rsid w:val="59C52428"/>
    <w:rsid w:val="5A43610D"/>
    <w:rsid w:val="5BF559BC"/>
    <w:rsid w:val="5CAD368B"/>
    <w:rsid w:val="5CF06C30"/>
    <w:rsid w:val="5D2A0FB0"/>
    <w:rsid w:val="5E1D1749"/>
    <w:rsid w:val="5E9F65CC"/>
    <w:rsid w:val="5EF5502E"/>
    <w:rsid w:val="5F3A72FD"/>
    <w:rsid w:val="5F3B05FB"/>
    <w:rsid w:val="5FA771C5"/>
    <w:rsid w:val="5FB16E2C"/>
    <w:rsid w:val="5FD47816"/>
    <w:rsid w:val="5FE17D74"/>
    <w:rsid w:val="5FF40C91"/>
    <w:rsid w:val="60505358"/>
    <w:rsid w:val="60FB26DF"/>
    <w:rsid w:val="61300279"/>
    <w:rsid w:val="61660A9A"/>
    <w:rsid w:val="61BF0077"/>
    <w:rsid w:val="620A466C"/>
    <w:rsid w:val="621B00E7"/>
    <w:rsid w:val="62E905C0"/>
    <w:rsid w:val="62F95103"/>
    <w:rsid w:val="632C21B5"/>
    <w:rsid w:val="63955628"/>
    <w:rsid w:val="64073330"/>
    <w:rsid w:val="641F432A"/>
    <w:rsid w:val="645F3C91"/>
    <w:rsid w:val="64894C7E"/>
    <w:rsid w:val="64B22AA4"/>
    <w:rsid w:val="65364252"/>
    <w:rsid w:val="6558686B"/>
    <w:rsid w:val="658D64B7"/>
    <w:rsid w:val="65B47682"/>
    <w:rsid w:val="65CA4019"/>
    <w:rsid w:val="66647881"/>
    <w:rsid w:val="666C29AF"/>
    <w:rsid w:val="66D3229F"/>
    <w:rsid w:val="67157EB2"/>
    <w:rsid w:val="6720234E"/>
    <w:rsid w:val="6777109B"/>
    <w:rsid w:val="678C4AF9"/>
    <w:rsid w:val="679A6DF4"/>
    <w:rsid w:val="685D23AE"/>
    <w:rsid w:val="68990106"/>
    <w:rsid w:val="68BD3273"/>
    <w:rsid w:val="68C12D06"/>
    <w:rsid w:val="692D795D"/>
    <w:rsid w:val="69464113"/>
    <w:rsid w:val="69AF6032"/>
    <w:rsid w:val="6A580F5C"/>
    <w:rsid w:val="6A95691B"/>
    <w:rsid w:val="6AF851A4"/>
    <w:rsid w:val="6B7F30E5"/>
    <w:rsid w:val="6BC664DB"/>
    <w:rsid w:val="6BFB51D2"/>
    <w:rsid w:val="6CA04371"/>
    <w:rsid w:val="6CD454AD"/>
    <w:rsid w:val="6DA63AC7"/>
    <w:rsid w:val="6DB90227"/>
    <w:rsid w:val="6DBA1A81"/>
    <w:rsid w:val="6E241FF7"/>
    <w:rsid w:val="6E5A2C52"/>
    <w:rsid w:val="6EBED81B"/>
    <w:rsid w:val="6ED2504D"/>
    <w:rsid w:val="6EE3E7D1"/>
    <w:rsid w:val="6EE40765"/>
    <w:rsid w:val="6EE4580F"/>
    <w:rsid w:val="6EFD070E"/>
    <w:rsid w:val="6F7555C0"/>
    <w:rsid w:val="6F927DCF"/>
    <w:rsid w:val="6FBBDEE7"/>
    <w:rsid w:val="6FC549BA"/>
    <w:rsid w:val="6FCE1904"/>
    <w:rsid w:val="70056AEB"/>
    <w:rsid w:val="70A54649"/>
    <w:rsid w:val="70F40DD0"/>
    <w:rsid w:val="71601CD8"/>
    <w:rsid w:val="71D96F13"/>
    <w:rsid w:val="723C1B65"/>
    <w:rsid w:val="72CC41BA"/>
    <w:rsid w:val="72E06F4B"/>
    <w:rsid w:val="733C7EDC"/>
    <w:rsid w:val="74644107"/>
    <w:rsid w:val="747C58DC"/>
    <w:rsid w:val="754F57BB"/>
    <w:rsid w:val="75B64041"/>
    <w:rsid w:val="75FFD692"/>
    <w:rsid w:val="76784280"/>
    <w:rsid w:val="76C75D05"/>
    <w:rsid w:val="76FB1ED3"/>
    <w:rsid w:val="77524AAE"/>
    <w:rsid w:val="77725B32"/>
    <w:rsid w:val="777C132A"/>
    <w:rsid w:val="77F72FA1"/>
    <w:rsid w:val="78141245"/>
    <w:rsid w:val="784B14CF"/>
    <w:rsid w:val="78A919A8"/>
    <w:rsid w:val="79307D06"/>
    <w:rsid w:val="795E1167"/>
    <w:rsid w:val="79843746"/>
    <w:rsid w:val="79D76B50"/>
    <w:rsid w:val="79DED324"/>
    <w:rsid w:val="79DF0550"/>
    <w:rsid w:val="7A922087"/>
    <w:rsid w:val="7B1464CD"/>
    <w:rsid w:val="7B5E0337"/>
    <w:rsid w:val="7BA1065C"/>
    <w:rsid w:val="7BE21B4A"/>
    <w:rsid w:val="7C415D14"/>
    <w:rsid w:val="7C9B0DD4"/>
    <w:rsid w:val="7D403588"/>
    <w:rsid w:val="7E1452BA"/>
    <w:rsid w:val="7E78242B"/>
    <w:rsid w:val="7E844638"/>
    <w:rsid w:val="7EB80FD6"/>
    <w:rsid w:val="7ED239A9"/>
    <w:rsid w:val="7EEC6664"/>
    <w:rsid w:val="7F001515"/>
    <w:rsid w:val="7F970A8D"/>
    <w:rsid w:val="97DFDC27"/>
    <w:rsid w:val="9EBEDD9C"/>
    <w:rsid w:val="ADFBA041"/>
    <w:rsid w:val="AFAA68A6"/>
    <w:rsid w:val="B7BDCC03"/>
    <w:rsid w:val="BFB2104F"/>
    <w:rsid w:val="F7FF694F"/>
    <w:rsid w:val="F89B2269"/>
    <w:rsid w:val="FFF68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qFormat/>
    <w:uiPriority w:val="1"/>
    <w:pPr>
      <w:spacing w:before="20"/>
      <w:ind w:left="1287" w:right="2145"/>
      <w:jc w:val="center"/>
      <w:outlineLvl w:val="0"/>
    </w:pPr>
    <w:rPr>
      <w:rFonts w:ascii="黑体" w:hAnsi="黑体" w:eastAsia="黑体" w:cs="黑体"/>
      <w:sz w:val="45"/>
      <w:szCs w:val="45"/>
      <w:lang w:eastAsia="zh-CN" w:bidi="ar-SA"/>
    </w:rPr>
  </w:style>
  <w:style w:type="paragraph" w:styleId="4">
    <w:name w:val="heading 2"/>
    <w:basedOn w:val="1"/>
    <w:next w:val="1"/>
    <w:qFormat/>
    <w:uiPriority w:val="1"/>
    <w:pPr>
      <w:spacing w:before="38"/>
      <w:ind w:left="177"/>
      <w:outlineLvl w:val="1"/>
    </w:pPr>
    <w:rPr>
      <w:rFonts w:ascii="黑体" w:hAnsi="黑体" w:eastAsia="黑体" w:cs="黑体"/>
      <w:sz w:val="27"/>
      <w:szCs w:val="27"/>
      <w:lang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24"/>
    <w:qFormat/>
    <w:uiPriority w:val="0"/>
  </w:style>
  <w:style w:type="paragraph" w:styleId="5">
    <w:name w:val="Body Text"/>
    <w:basedOn w:val="1"/>
    <w:qFormat/>
    <w:uiPriority w:val="1"/>
    <w:rPr>
      <w:rFonts w:ascii="宋体" w:hAnsi="宋体" w:eastAsia="宋体" w:cs="宋体"/>
      <w:lang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3"/>
    <w:qFormat/>
    <w:uiPriority w:val="0"/>
    <w:rPr>
      <w:b/>
      <w:bCs/>
    </w:rPr>
  </w:style>
  <w:style w:type="character" w:customStyle="1" w:styleId="1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paragraph" w:customStyle="1" w:styleId="15">
    <w:name w:val="Heading #2|1"/>
    <w:basedOn w:val="1"/>
    <w:qFormat/>
    <w:uiPriority w:val="0"/>
    <w:pPr>
      <w:spacing w:after="660" w:line="583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spacing w:line="602" w:lineRule="exact"/>
      <w:ind w:firstLine="540"/>
    </w:pPr>
    <w:rPr>
      <w:sz w:val="32"/>
      <w:szCs w:val="32"/>
      <w:lang w:val="zh-TW" w:eastAsia="zh-TW" w:bidi="zh-TW"/>
    </w:rPr>
  </w:style>
  <w:style w:type="paragraph" w:customStyle="1" w:styleId="18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  <w:rPr>
      <w:rFonts w:eastAsia="宋体"/>
    </w:rPr>
  </w:style>
  <w:style w:type="paragraph" w:customStyle="1" w:styleId="20">
    <w:name w:val="List Paragraph"/>
    <w:basedOn w:val="1"/>
    <w:qFormat/>
    <w:uiPriority w:val="1"/>
    <w:pPr>
      <w:spacing w:before="121"/>
      <w:ind w:left="960" w:hanging="360"/>
    </w:pPr>
    <w:rPr>
      <w:rFonts w:ascii="宋体" w:hAnsi="宋体" w:eastAsia="宋体" w:cs="宋体"/>
      <w:lang w:eastAsia="zh-CN" w:bidi="ar-SA"/>
    </w:rPr>
  </w:style>
  <w:style w:type="paragraph" w:customStyle="1" w:styleId="21">
    <w:name w:val="Table Paragraph"/>
    <w:basedOn w:val="1"/>
    <w:qFormat/>
    <w:uiPriority w:val="1"/>
    <w:pPr>
      <w:spacing w:before="70"/>
    </w:pPr>
    <w:rPr>
      <w:rFonts w:ascii="宋体" w:hAnsi="宋体" w:eastAsia="宋体" w:cs="宋体"/>
      <w:lang w:eastAsia="zh-CN" w:bidi="ar-SA"/>
    </w:rPr>
  </w:style>
  <w:style w:type="paragraph" w:customStyle="1" w:styleId="22">
    <w:name w:val="Other|1"/>
    <w:basedOn w:val="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table" w:customStyle="1" w:styleId="2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尾注文本 Char"/>
    <w:basedOn w:val="11"/>
    <w:link w:val="2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1079</Words>
  <Characters>6152</Characters>
  <Lines>51</Lines>
  <Paragraphs>14</Paragraphs>
  <TotalTime>4</TotalTime>
  <ScaleCrop>false</ScaleCrop>
  <LinksUpToDate>false</LinksUpToDate>
  <CharactersWithSpaces>7217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2021-06-10T10:21:00Z</dcterms:created>
  <dc:creator>bi9999549808</dc:creator>
  <cp:lastModifiedBy>大国蚁民</cp:lastModifiedBy>
  <cp:lastPrinted>2021-07-28T18:16:00Z</cp:lastPrinted>
  <dcterms:modified xsi:type="dcterms:W3CDTF">2021-07-28T08:03:37Z</dcterms:modified>
  <dc:title>办文说明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